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19" w:rsidRPr="00BB243C" w:rsidRDefault="00794BCB" w:rsidP="00E54F19">
      <w:pPr>
        <w:pStyle w:val="Heading2"/>
        <w:jc w:val="center"/>
        <w:rPr>
          <w:sz w:val="22"/>
          <w:szCs w:val="22"/>
        </w:rPr>
      </w:pPr>
      <w:bookmarkStart w:id="0" w:name="_GoBack"/>
      <w:bookmarkEnd w:id="0"/>
      <w:r w:rsidRPr="00BB243C">
        <w:rPr>
          <w:sz w:val="22"/>
          <w:szCs w:val="22"/>
        </w:rPr>
        <w:t>Ecological Succession Worksheet</w:t>
      </w:r>
    </w:p>
    <w:p w:rsidR="00E54F19" w:rsidRPr="00BB243C" w:rsidRDefault="00794BCB" w:rsidP="00E54F19">
      <w:pPr>
        <w:pStyle w:val="NormalWeb"/>
        <w:rPr>
          <w:sz w:val="22"/>
          <w:szCs w:val="22"/>
        </w:rPr>
      </w:pPr>
      <w:r w:rsidRPr="00BB243C">
        <w:rPr>
          <w:sz w:val="22"/>
          <w:szCs w:val="22"/>
        </w:rPr>
        <w:t>Name ____________</w:t>
      </w:r>
      <w:r w:rsidR="00E54F19" w:rsidRPr="00BB243C">
        <w:rPr>
          <w:sz w:val="22"/>
          <w:szCs w:val="22"/>
        </w:rPr>
        <w:t>______________________ Date ________ Period _______</w:t>
      </w:r>
    </w:p>
    <w:p w:rsidR="00E54F19" w:rsidRPr="00BB243C" w:rsidRDefault="00E54F19" w:rsidP="00E54F19">
      <w:pPr>
        <w:pStyle w:val="NormalWeb"/>
        <w:rPr>
          <w:sz w:val="22"/>
          <w:szCs w:val="22"/>
        </w:rPr>
      </w:pPr>
      <w:r w:rsidRPr="00BB243C">
        <w:rPr>
          <w:sz w:val="22"/>
          <w:szCs w:val="22"/>
        </w:rPr>
        <w:tab/>
        <w:t>Succession, a series of environmental changes, occurs in all ecosystems.  The stages that any ecosystem passes through are predictable.  In this activity, you will place the stages of succession of two ecosystems into sequence.  You will also describe changes in an ecosystem and make predictions about changes that will take place from one stage of succession to another.</w:t>
      </w:r>
    </w:p>
    <w:p w:rsidR="00E54F19" w:rsidRPr="00BB243C" w:rsidRDefault="00431647" w:rsidP="00E54F19">
      <w:pPr>
        <w:pStyle w:val="NormalWeb"/>
        <w:rPr>
          <w:sz w:val="22"/>
          <w:szCs w:val="22"/>
        </w:rPr>
      </w:pPr>
      <w:r w:rsidRPr="00BB243C">
        <w:rPr>
          <w:sz w:val="22"/>
          <w:szCs w:val="22"/>
        </w:rPr>
        <w:tab/>
      </w:r>
      <w:r w:rsidR="00E54F19" w:rsidRPr="00BB243C">
        <w:rPr>
          <w:sz w:val="22"/>
          <w:szCs w:val="22"/>
        </w:rPr>
        <w:t>The evolution of a body of water from a lake to a marsh can last for thousands of years</w:t>
      </w:r>
      <w:r w:rsidR="004C7B5E" w:rsidRPr="00BB243C">
        <w:rPr>
          <w:sz w:val="22"/>
          <w:szCs w:val="22"/>
        </w:rPr>
        <w:t xml:space="preserve">.  </w:t>
      </w:r>
      <w:r w:rsidR="00E54F19" w:rsidRPr="00BB243C">
        <w:rPr>
          <w:sz w:val="22"/>
          <w:szCs w:val="22"/>
        </w:rPr>
        <w:t xml:space="preserve">The process cannot be observed directly. </w:t>
      </w:r>
      <w:r w:rsidRPr="00BB243C">
        <w:rPr>
          <w:sz w:val="22"/>
          <w:szCs w:val="22"/>
        </w:rPr>
        <w:t xml:space="preserve"> </w:t>
      </w:r>
      <w:r w:rsidR="00E54F19" w:rsidRPr="00BB243C">
        <w:rPr>
          <w:sz w:val="22"/>
          <w:szCs w:val="22"/>
        </w:rPr>
        <w:t>Instead, a method can be used to find the links of stages and then to put them together to develop a complete story.</w:t>
      </w:r>
    </w:p>
    <w:p w:rsidR="00E54F19" w:rsidRPr="00BB243C" w:rsidRDefault="00431647" w:rsidP="00E54F19">
      <w:pPr>
        <w:pStyle w:val="NormalWeb"/>
        <w:rPr>
          <w:sz w:val="22"/>
          <w:szCs w:val="22"/>
        </w:rPr>
      </w:pPr>
      <w:r w:rsidRPr="00BB243C">
        <w:rPr>
          <w:sz w:val="22"/>
          <w:szCs w:val="22"/>
        </w:rPr>
        <w:tab/>
      </w:r>
      <w:r w:rsidR="00E54F19" w:rsidRPr="00BB243C">
        <w:rPr>
          <w:sz w:val="22"/>
          <w:szCs w:val="22"/>
        </w:rPr>
        <w:t xml:space="preserve">The water level of Lake Michigan was once 18 meters higher than it is today. </w:t>
      </w:r>
      <w:r w:rsidRPr="00BB243C">
        <w:rPr>
          <w:sz w:val="22"/>
          <w:szCs w:val="22"/>
        </w:rPr>
        <w:t xml:space="preserve"> </w:t>
      </w:r>
      <w:r w:rsidR="00E54F19" w:rsidRPr="00BB243C">
        <w:rPr>
          <w:sz w:val="22"/>
          <w:szCs w:val="22"/>
        </w:rPr>
        <w:t>As the water level fell, land was exposed.</w:t>
      </w:r>
      <w:r w:rsidRPr="00BB243C">
        <w:rPr>
          <w:sz w:val="22"/>
          <w:szCs w:val="22"/>
        </w:rPr>
        <w:t xml:space="preserve"> </w:t>
      </w:r>
      <w:r w:rsidR="00E54F19" w:rsidRPr="00BB243C">
        <w:rPr>
          <w:sz w:val="22"/>
          <w:szCs w:val="22"/>
        </w:rPr>
        <w:t xml:space="preserve"> Many small lakes or ponds were left behind where there were depressions in the land. </w:t>
      </w:r>
      <w:r w:rsidRPr="00BB243C">
        <w:rPr>
          <w:sz w:val="22"/>
          <w:szCs w:val="22"/>
        </w:rPr>
        <w:t xml:space="preserve"> </w:t>
      </w:r>
      <w:r w:rsidR="00E54F19" w:rsidRPr="00BB243C">
        <w:rPr>
          <w:sz w:val="22"/>
          <w:szCs w:val="22"/>
        </w:rPr>
        <w:t xml:space="preserve">Below are illustrations and descriptions of four ponds as they exist today. </w:t>
      </w:r>
      <w:r w:rsidRPr="00BB243C">
        <w:rPr>
          <w:sz w:val="22"/>
          <w:szCs w:val="22"/>
        </w:rPr>
        <w:t xml:space="preserve"> </w:t>
      </w:r>
      <w:r w:rsidR="00E54F19" w:rsidRPr="00BB243C">
        <w:rPr>
          <w:sz w:val="22"/>
          <w:szCs w:val="22"/>
        </w:rPr>
        <w:t>Use the illustrations and descriptions to answer the questions about the ponds.</w:t>
      </w:r>
    </w:p>
    <w:p w:rsidR="00E54F19" w:rsidRPr="00BB243C" w:rsidRDefault="00A83190" w:rsidP="00E54F19">
      <w:pPr>
        <w:pStyle w:val="NormalWeb"/>
        <w:jc w:val="center"/>
        <w:rPr>
          <w:sz w:val="22"/>
          <w:szCs w:val="22"/>
        </w:rPr>
      </w:pPr>
      <w:r w:rsidRPr="00BB243C">
        <w:rPr>
          <w:noProof/>
          <w:sz w:val="22"/>
          <w:szCs w:val="22"/>
        </w:rPr>
        <w:drawing>
          <wp:inline distT="0" distB="0" distL="0" distR="0">
            <wp:extent cx="4943475" cy="2943225"/>
            <wp:effectExtent l="0" t="0" r="0" b="0"/>
            <wp:docPr id="1" name="Picture 1" descr="succes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2943225"/>
                    </a:xfrm>
                    <a:prstGeom prst="rect">
                      <a:avLst/>
                    </a:prstGeom>
                    <a:noFill/>
                    <a:ln>
                      <a:noFill/>
                    </a:ln>
                  </pic:spPr>
                </pic:pic>
              </a:graphicData>
            </a:graphic>
          </wp:inline>
        </w:drawing>
      </w:r>
    </w:p>
    <w:p w:rsidR="00E54F19" w:rsidRPr="00BB243C" w:rsidRDefault="00E54F19" w:rsidP="00E54F19">
      <w:pPr>
        <w:pStyle w:val="NormalWeb"/>
        <w:rPr>
          <w:sz w:val="22"/>
          <w:szCs w:val="22"/>
        </w:rPr>
      </w:pPr>
      <w:r w:rsidRPr="00BB243C">
        <w:rPr>
          <w:b/>
          <w:sz w:val="22"/>
          <w:szCs w:val="22"/>
        </w:rPr>
        <w:t>Pond A</w:t>
      </w:r>
      <w:r w:rsidR="004C7B5E" w:rsidRPr="00BB243C">
        <w:rPr>
          <w:b/>
          <w:sz w:val="22"/>
          <w:szCs w:val="22"/>
        </w:rPr>
        <w:t xml:space="preserve">:  </w:t>
      </w:r>
      <w:r w:rsidR="00431647" w:rsidRPr="00BB243C">
        <w:rPr>
          <w:b/>
          <w:sz w:val="22"/>
          <w:szCs w:val="22"/>
        </w:rPr>
        <w:br/>
      </w:r>
      <w:r w:rsidRPr="00BB243C">
        <w:rPr>
          <w:sz w:val="22"/>
          <w:szCs w:val="22"/>
        </w:rPr>
        <w:t xml:space="preserve">Cattails, bulrushes, and water lilies grow in the pond. </w:t>
      </w:r>
      <w:r w:rsidR="00431647" w:rsidRPr="00BB243C">
        <w:rPr>
          <w:sz w:val="22"/>
          <w:szCs w:val="22"/>
        </w:rPr>
        <w:t xml:space="preserve"> </w:t>
      </w:r>
      <w:r w:rsidRPr="00BB243C">
        <w:rPr>
          <w:sz w:val="22"/>
          <w:szCs w:val="22"/>
        </w:rPr>
        <w:t xml:space="preserve">These plants have their roots in the bottom of the pond, but they can reach above the surface of the water. </w:t>
      </w:r>
      <w:r w:rsidR="00431647" w:rsidRPr="00BB243C">
        <w:rPr>
          <w:sz w:val="22"/>
          <w:szCs w:val="22"/>
        </w:rPr>
        <w:t xml:space="preserve"> </w:t>
      </w:r>
      <w:r w:rsidRPr="00BB243C">
        <w:rPr>
          <w:sz w:val="22"/>
          <w:szCs w:val="22"/>
        </w:rPr>
        <w:t xml:space="preserve">This pond is an ideal habitat for the animals that must climb to the surface for oxygen. </w:t>
      </w:r>
      <w:r w:rsidR="00431647" w:rsidRPr="00BB243C">
        <w:rPr>
          <w:sz w:val="22"/>
          <w:szCs w:val="22"/>
        </w:rPr>
        <w:t xml:space="preserve"> </w:t>
      </w:r>
      <w:r w:rsidRPr="00BB243C">
        <w:rPr>
          <w:sz w:val="22"/>
          <w:szCs w:val="22"/>
        </w:rPr>
        <w:t xml:space="preserve">Aquatic insect larvae are abundant. </w:t>
      </w:r>
      <w:r w:rsidR="00431647" w:rsidRPr="00BB243C">
        <w:rPr>
          <w:sz w:val="22"/>
          <w:szCs w:val="22"/>
        </w:rPr>
        <w:t xml:space="preserve"> </w:t>
      </w:r>
      <w:r w:rsidRPr="00BB243C">
        <w:rPr>
          <w:sz w:val="22"/>
          <w:szCs w:val="22"/>
        </w:rPr>
        <w:t>They serve as food for larger insects, which in turn are food for crayfish, frogs, salamanders, and turtles.</w:t>
      </w:r>
    </w:p>
    <w:p w:rsidR="00E54F19" w:rsidRPr="00BB243C" w:rsidRDefault="00E54F19" w:rsidP="00E54F19">
      <w:pPr>
        <w:pStyle w:val="NormalWeb"/>
        <w:rPr>
          <w:sz w:val="22"/>
          <w:szCs w:val="22"/>
        </w:rPr>
      </w:pPr>
      <w:r w:rsidRPr="00BB243C">
        <w:rPr>
          <w:b/>
          <w:sz w:val="22"/>
          <w:szCs w:val="22"/>
        </w:rPr>
        <w:t>Pond B</w:t>
      </w:r>
      <w:r w:rsidR="004C7B5E" w:rsidRPr="00BB243C">
        <w:rPr>
          <w:b/>
          <w:sz w:val="22"/>
          <w:szCs w:val="22"/>
        </w:rPr>
        <w:t xml:space="preserve">:  </w:t>
      </w:r>
      <w:r w:rsidR="00431647" w:rsidRPr="00BB243C">
        <w:rPr>
          <w:sz w:val="22"/>
          <w:szCs w:val="22"/>
        </w:rPr>
        <w:br/>
      </w:r>
      <w:r w:rsidRPr="00BB243C">
        <w:rPr>
          <w:sz w:val="22"/>
          <w:szCs w:val="22"/>
        </w:rPr>
        <w:t xml:space="preserve">Plankton growth is rich enough to support animals that entered when the pond was connected to the lake. </w:t>
      </w:r>
      <w:r w:rsidR="00431647" w:rsidRPr="00BB243C">
        <w:rPr>
          <w:sz w:val="22"/>
          <w:szCs w:val="22"/>
        </w:rPr>
        <w:t xml:space="preserve"> </w:t>
      </w:r>
      <w:r w:rsidRPr="00BB243C">
        <w:rPr>
          <w:sz w:val="22"/>
          <w:szCs w:val="22"/>
        </w:rPr>
        <w:t xml:space="preserve">Fish make nests on the sandy bottom. </w:t>
      </w:r>
      <w:r w:rsidR="00431647" w:rsidRPr="00BB243C">
        <w:rPr>
          <w:sz w:val="22"/>
          <w:szCs w:val="22"/>
        </w:rPr>
        <w:t xml:space="preserve"> </w:t>
      </w:r>
      <w:r w:rsidRPr="00BB243C">
        <w:rPr>
          <w:sz w:val="22"/>
          <w:szCs w:val="22"/>
        </w:rPr>
        <w:t>Mussels crawl over the bottom.</w:t>
      </w:r>
    </w:p>
    <w:p w:rsidR="00E54F19" w:rsidRPr="00BB243C" w:rsidRDefault="00E54F19" w:rsidP="00E54F19">
      <w:pPr>
        <w:pStyle w:val="NormalWeb"/>
        <w:rPr>
          <w:sz w:val="22"/>
          <w:szCs w:val="22"/>
        </w:rPr>
      </w:pPr>
      <w:r w:rsidRPr="00BB243C">
        <w:rPr>
          <w:b/>
          <w:sz w:val="22"/>
          <w:szCs w:val="22"/>
        </w:rPr>
        <w:t>Pond C:</w:t>
      </w:r>
      <w:r w:rsidRPr="00BB243C">
        <w:rPr>
          <w:sz w:val="22"/>
          <w:szCs w:val="22"/>
        </w:rPr>
        <w:t xml:space="preserve"> </w:t>
      </w:r>
      <w:r w:rsidR="00431647" w:rsidRPr="00BB243C">
        <w:rPr>
          <w:sz w:val="22"/>
          <w:szCs w:val="22"/>
        </w:rPr>
        <w:br/>
      </w:r>
      <w:r w:rsidRPr="00BB243C">
        <w:rPr>
          <w:sz w:val="22"/>
          <w:szCs w:val="22"/>
        </w:rPr>
        <w:t xml:space="preserve">Decayed bodies of plants and animals form a layer of humus over the bottom of the pond. </w:t>
      </w:r>
      <w:r w:rsidR="00431647" w:rsidRPr="00BB243C">
        <w:rPr>
          <w:sz w:val="22"/>
          <w:szCs w:val="22"/>
        </w:rPr>
        <w:t xml:space="preserve"> </w:t>
      </w:r>
      <w:r w:rsidRPr="00BB243C">
        <w:rPr>
          <w:sz w:val="22"/>
          <w:szCs w:val="22"/>
        </w:rPr>
        <w:t xml:space="preserve">Chara, </w:t>
      </w:r>
      <w:r w:rsidR="00431647" w:rsidRPr="00BB243C">
        <w:rPr>
          <w:sz w:val="22"/>
          <w:szCs w:val="22"/>
        </w:rPr>
        <w:t>branching</w:t>
      </w:r>
      <w:r w:rsidRPr="00BB243C">
        <w:rPr>
          <w:sz w:val="22"/>
          <w:szCs w:val="22"/>
        </w:rPr>
        <w:t xml:space="preserve"> green algae, covers the humus.</w:t>
      </w:r>
      <w:r w:rsidR="00431647" w:rsidRPr="00BB243C">
        <w:rPr>
          <w:sz w:val="22"/>
          <w:szCs w:val="22"/>
        </w:rPr>
        <w:t xml:space="preserve"> </w:t>
      </w:r>
      <w:r w:rsidRPr="00BB243C">
        <w:rPr>
          <w:sz w:val="22"/>
          <w:szCs w:val="22"/>
        </w:rPr>
        <w:t xml:space="preserve"> Fish that build nests on the bare bottom have been replaced by those that lay their eggs on the Chara.</w:t>
      </w:r>
    </w:p>
    <w:p w:rsidR="00E54F19" w:rsidRPr="00BB243C" w:rsidRDefault="00E54F19" w:rsidP="00E54F19">
      <w:pPr>
        <w:pStyle w:val="NormalWeb"/>
        <w:rPr>
          <w:sz w:val="22"/>
          <w:szCs w:val="22"/>
        </w:rPr>
      </w:pPr>
      <w:r w:rsidRPr="00BB243C">
        <w:rPr>
          <w:b/>
          <w:sz w:val="22"/>
          <w:szCs w:val="22"/>
        </w:rPr>
        <w:t>Pond D:</w:t>
      </w:r>
      <w:r w:rsidRPr="00BB243C">
        <w:rPr>
          <w:sz w:val="22"/>
          <w:szCs w:val="22"/>
        </w:rPr>
        <w:t xml:space="preserve"> </w:t>
      </w:r>
      <w:r w:rsidR="00431647" w:rsidRPr="00BB243C">
        <w:rPr>
          <w:sz w:val="22"/>
          <w:szCs w:val="22"/>
        </w:rPr>
        <w:br/>
      </w:r>
      <w:r w:rsidRPr="00BB243C">
        <w:rPr>
          <w:sz w:val="22"/>
          <w:szCs w:val="22"/>
        </w:rPr>
        <w:t>The pond is so filled with vegetation that there are no longer any large areas of open water.</w:t>
      </w:r>
      <w:r w:rsidR="00431647" w:rsidRPr="00BB243C">
        <w:rPr>
          <w:sz w:val="22"/>
          <w:szCs w:val="22"/>
        </w:rPr>
        <w:t xml:space="preserve"> </w:t>
      </w:r>
      <w:r w:rsidRPr="00BB243C">
        <w:rPr>
          <w:sz w:val="22"/>
          <w:szCs w:val="22"/>
        </w:rPr>
        <w:t xml:space="preserve"> Instead, the pond is filled with grasses. </w:t>
      </w:r>
      <w:r w:rsidR="00431647" w:rsidRPr="00BB243C">
        <w:rPr>
          <w:sz w:val="22"/>
          <w:szCs w:val="22"/>
        </w:rPr>
        <w:t xml:space="preserve"> </w:t>
      </w:r>
      <w:r w:rsidRPr="00BB243C">
        <w:rPr>
          <w:sz w:val="22"/>
          <w:szCs w:val="22"/>
        </w:rPr>
        <w:t>The water dries up during the summer months.</w:t>
      </w:r>
    </w:p>
    <w:p w:rsidR="00E54F19" w:rsidRPr="00BB243C" w:rsidRDefault="00E54F19" w:rsidP="00E54F19">
      <w:pPr>
        <w:pStyle w:val="NormalWeb"/>
        <w:rPr>
          <w:b/>
          <w:bCs/>
          <w:i/>
          <w:sz w:val="22"/>
          <w:szCs w:val="22"/>
        </w:rPr>
      </w:pPr>
      <w:r w:rsidRPr="00BB243C">
        <w:rPr>
          <w:b/>
          <w:bCs/>
          <w:i/>
          <w:sz w:val="22"/>
          <w:szCs w:val="22"/>
        </w:rPr>
        <w:lastRenderedPageBreak/>
        <w:t>Questions</w:t>
      </w:r>
      <w:r w:rsidR="00D52D0D" w:rsidRPr="00BB243C">
        <w:rPr>
          <w:b/>
          <w:bCs/>
          <w:i/>
          <w:sz w:val="22"/>
          <w:szCs w:val="22"/>
        </w:rPr>
        <w:t>:</w:t>
      </w:r>
    </w:p>
    <w:p w:rsidR="00E54F19" w:rsidRPr="00BB243C" w:rsidRDefault="00E54F19" w:rsidP="00E54F19">
      <w:pPr>
        <w:pStyle w:val="NormalWeb"/>
        <w:ind w:left="270" w:hanging="270"/>
        <w:rPr>
          <w:sz w:val="22"/>
          <w:szCs w:val="22"/>
        </w:rPr>
      </w:pPr>
      <w:r w:rsidRPr="00BB243C">
        <w:rPr>
          <w:sz w:val="22"/>
          <w:szCs w:val="22"/>
        </w:rPr>
        <w:t xml:space="preserve">1. Write the letters of the ponds in order from the youngest, to the oldest.  </w:t>
      </w:r>
    </w:p>
    <w:p w:rsidR="00E54F19" w:rsidRPr="00BB243C" w:rsidRDefault="00E54F19" w:rsidP="00E54F19">
      <w:pPr>
        <w:pStyle w:val="NormalWeb"/>
        <w:ind w:left="270" w:hanging="270"/>
        <w:rPr>
          <w:sz w:val="22"/>
          <w:szCs w:val="22"/>
        </w:rPr>
      </w:pPr>
      <w:r w:rsidRPr="00BB243C">
        <w:rPr>
          <w:sz w:val="22"/>
          <w:szCs w:val="22"/>
        </w:rPr>
        <w:t xml:space="preserve">2. Black bass and bluegill make their nests on sandy bottoms. </w:t>
      </w:r>
      <w:r w:rsidR="004C7B5E" w:rsidRPr="00BB243C">
        <w:rPr>
          <w:sz w:val="22"/>
          <w:szCs w:val="22"/>
        </w:rPr>
        <w:t xml:space="preserve"> </w:t>
      </w:r>
      <w:r w:rsidRPr="00BB243C">
        <w:rPr>
          <w:sz w:val="22"/>
          <w:szCs w:val="22"/>
        </w:rPr>
        <w:t xml:space="preserve">In which pond would you find them?  </w:t>
      </w:r>
    </w:p>
    <w:p w:rsidR="00E54F19" w:rsidRPr="00BB243C" w:rsidRDefault="00E54F19" w:rsidP="00E54F19">
      <w:pPr>
        <w:pStyle w:val="NormalWeb"/>
        <w:ind w:left="270" w:hanging="270"/>
        <w:rPr>
          <w:sz w:val="22"/>
          <w:szCs w:val="22"/>
        </w:rPr>
      </w:pPr>
      <w:r w:rsidRPr="00BB243C">
        <w:rPr>
          <w:sz w:val="22"/>
          <w:szCs w:val="22"/>
        </w:rPr>
        <w:t xml:space="preserve">3. What will happen to the black bass and blue gill as the floor of the ponds fills with organic debris?  </w:t>
      </w:r>
    </w:p>
    <w:p w:rsidR="00E54F19" w:rsidRPr="00BB243C" w:rsidRDefault="00E54F19" w:rsidP="00E54F19">
      <w:pPr>
        <w:pStyle w:val="NormalWeb"/>
        <w:ind w:left="270" w:hanging="270"/>
        <w:rPr>
          <w:sz w:val="22"/>
          <w:szCs w:val="22"/>
        </w:rPr>
      </w:pPr>
      <w:r w:rsidRPr="00BB243C">
        <w:rPr>
          <w:sz w:val="22"/>
          <w:szCs w:val="22"/>
        </w:rPr>
        <w:t>4. Golden shiner and mud minnows lay their eggs on Chara</w:t>
      </w:r>
      <w:r w:rsidR="00F00941" w:rsidRPr="00BB243C">
        <w:rPr>
          <w:sz w:val="22"/>
          <w:szCs w:val="22"/>
        </w:rPr>
        <w:t xml:space="preserve"> (green algae)</w:t>
      </w:r>
      <w:r w:rsidRPr="00BB243C">
        <w:rPr>
          <w:sz w:val="22"/>
          <w:szCs w:val="22"/>
        </w:rPr>
        <w:t>.</w:t>
      </w:r>
      <w:r w:rsidR="004C7B5E" w:rsidRPr="00BB243C">
        <w:rPr>
          <w:sz w:val="22"/>
          <w:szCs w:val="22"/>
        </w:rPr>
        <w:t xml:space="preserve"> </w:t>
      </w:r>
      <w:r w:rsidRPr="00BB243C">
        <w:rPr>
          <w:sz w:val="22"/>
          <w:szCs w:val="22"/>
        </w:rPr>
        <w:t xml:space="preserve"> In which pond would you find them?  </w:t>
      </w:r>
    </w:p>
    <w:p w:rsidR="00E54F19" w:rsidRPr="00BB243C" w:rsidRDefault="00E54F19" w:rsidP="00E54F19">
      <w:pPr>
        <w:pStyle w:val="NormalWeb"/>
        <w:ind w:left="270" w:hanging="270"/>
        <w:rPr>
          <w:sz w:val="22"/>
          <w:szCs w:val="22"/>
        </w:rPr>
      </w:pPr>
      <w:r w:rsidRPr="00BB243C">
        <w:rPr>
          <w:sz w:val="22"/>
          <w:szCs w:val="22"/>
        </w:rPr>
        <w:t xml:space="preserve">5. Some amphibians and crayfish can withstand periods of dryness by burying themselves in mud. </w:t>
      </w:r>
      <w:r w:rsidR="004C7B5E" w:rsidRPr="00BB243C">
        <w:rPr>
          <w:sz w:val="22"/>
          <w:szCs w:val="22"/>
        </w:rPr>
        <w:t xml:space="preserve"> </w:t>
      </w:r>
      <w:r w:rsidRPr="00BB243C">
        <w:rPr>
          <w:sz w:val="22"/>
          <w:szCs w:val="22"/>
        </w:rPr>
        <w:t xml:space="preserve">In which pond(s) would they survive? </w:t>
      </w:r>
    </w:p>
    <w:p w:rsidR="00E54F19" w:rsidRPr="00BB243C" w:rsidRDefault="00E54F19" w:rsidP="00E54F19">
      <w:pPr>
        <w:pStyle w:val="NormalWeb"/>
        <w:ind w:left="270" w:hanging="270"/>
        <w:rPr>
          <w:sz w:val="22"/>
          <w:szCs w:val="22"/>
        </w:rPr>
      </w:pPr>
      <w:r w:rsidRPr="00BB243C">
        <w:rPr>
          <w:sz w:val="22"/>
          <w:szCs w:val="22"/>
        </w:rPr>
        <w:t xml:space="preserve">6. Dragonfly nymphs spend their early stages clinging to submerged plants. </w:t>
      </w:r>
      <w:r w:rsidR="004C7B5E" w:rsidRPr="00BB243C">
        <w:rPr>
          <w:sz w:val="22"/>
          <w:szCs w:val="22"/>
        </w:rPr>
        <w:t xml:space="preserve"> </w:t>
      </w:r>
      <w:r w:rsidRPr="00BB243C">
        <w:rPr>
          <w:sz w:val="22"/>
          <w:szCs w:val="22"/>
        </w:rPr>
        <w:t xml:space="preserve">Then, they climb to the surface, shed their </w:t>
      </w:r>
      <w:r w:rsidR="004C7B5E" w:rsidRPr="00BB243C">
        <w:rPr>
          <w:sz w:val="22"/>
          <w:szCs w:val="22"/>
        </w:rPr>
        <w:t>skins,</w:t>
      </w:r>
      <w:r w:rsidRPr="00BB243C">
        <w:rPr>
          <w:sz w:val="22"/>
          <w:szCs w:val="22"/>
        </w:rPr>
        <w:t xml:space="preserve"> and fly away as dragonflies. </w:t>
      </w:r>
      <w:r w:rsidR="004C7B5E" w:rsidRPr="00BB243C">
        <w:rPr>
          <w:sz w:val="22"/>
          <w:szCs w:val="22"/>
        </w:rPr>
        <w:t xml:space="preserve"> </w:t>
      </w:r>
      <w:r w:rsidRPr="00BB243C">
        <w:rPr>
          <w:sz w:val="22"/>
          <w:szCs w:val="22"/>
        </w:rPr>
        <w:t>Which pond is best suited for dragonflies?</w:t>
      </w:r>
    </w:p>
    <w:p w:rsidR="00E54F19" w:rsidRPr="00BB243C" w:rsidRDefault="00E54F19" w:rsidP="00E54F19">
      <w:pPr>
        <w:pStyle w:val="NormalWeb"/>
        <w:ind w:left="270" w:hanging="270"/>
        <w:rPr>
          <w:sz w:val="22"/>
          <w:szCs w:val="22"/>
        </w:rPr>
      </w:pPr>
      <w:r w:rsidRPr="00BB243C">
        <w:rPr>
          <w:sz w:val="22"/>
          <w:szCs w:val="22"/>
        </w:rPr>
        <w:t xml:space="preserve">7. In which pond will gill breathing snails be replaced by lung breathing snails that climb to the surface to breathe? </w:t>
      </w:r>
    </w:p>
    <w:p w:rsidR="00E54F19" w:rsidRDefault="00E54F19" w:rsidP="00E54F19">
      <w:pPr>
        <w:pStyle w:val="NormalWeb"/>
        <w:ind w:left="270" w:hanging="270"/>
        <w:rPr>
          <w:sz w:val="22"/>
          <w:szCs w:val="22"/>
        </w:rPr>
      </w:pPr>
      <w:r w:rsidRPr="00BB243C">
        <w:rPr>
          <w:sz w:val="22"/>
          <w:szCs w:val="22"/>
        </w:rPr>
        <w:t>8. Some mussels require a sandy bottom in order to maintain an upright position</w:t>
      </w:r>
      <w:r w:rsidR="004C7B5E" w:rsidRPr="00BB243C">
        <w:rPr>
          <w:sz w:val="22"/>
          <w:szCs w:val="22"/>
        </w:rPr>
        <w:t xml:space="preserve">.  </w:t>
      </w:r>
      <w:r w:rsidRPr="00BB243C">
        <w:rPr>
          <w:sz w:val="22"/>
          <w:szCs w:val="22"/>
        </w:rPr>
        <w:t xml:space="preserve">In which pond will they die </w:t>
      </w:r>
      <w:r w:rsidR="004C7B5E" w:rsidRPr="00BB243C">
        <w:rPr>
          <w:sz w:val="22"/>
          <w:szCs w:val="22"/>
        </w:rPr>
        <w:t>out?</w:t>
      </w:r>
      <w:r w:rsidRPr="00BB243C">
        <w:rPr>
          <w:sz w:val="22"/>
          <w:szCs w:val="22"/>
        </w:rPr>
        <w:t xml:space="preserve"> </w:t>
      </w:r>
    </w:p>
    <w:p w:rsidR="00BB243C" w:rsidRPr="00BB243C" w:rsidRDefault="00BB243C" w:rsidP="00E54F19">
      <w:pPr>
        <w:pStyle w:val="NormalWeb"/>
        <w:ind w:left="270" w:hanging="270"/>
        <w:rPr>
          <w:sz w:val="22"/>
          <w:szCs w:val="22"/>
        </w:rPr>
      </w:pPr>
    </w:p>
    <w:p w:rsidR="00E54F19" w:rsidRPr="00BB243C" w:rsidRDefault="00E54F19" w:rsidP="00E54F19">
      <w:pPr>
        <w:pStyle w:val="NormalWeb"/>
        <w:ind w:left="270"/>
        <w:rPr>
          <w:b/>
          <w:sz w:val="22"/>
          <w:szCs w:val="22"/>
        </w:rPr>
      </w:pPr>
      <w:r w:rsidRPr="00BB243C">
        <w:rPr>
          <w:b/>
          <w:sz w:val="22"/>
          <w:szCs w:val="22"/>
        </w:rPr>
        <w:t xml:space="preserve">The climax community in the area of </w:t>
      </w:r>
      <w:r w:rsidR="00F00941" w:rsidRPr="00BB243C">
        <w:rPr>
          <w:b/>
          <w:sz w:val="22"/>
          <w:szCs w:val="22"/>
        </w:rPr>
        <w:t>Arkansas</w:t>
      </w:r>
      <w:r w:rsidRPr="00BB243C">
        <w:rPr>
          <w:b/>
          <w:sz w:val="22"/>
          <w:szCs w:val="22"/>
        </w:rPr>
        <w:t xml:space="preserve"> is a</w:t>
      </w:r>
      <w:r w:rsidR="00F00941" w:rsidRPr="00BB243C">
        <w:rPr>
          <w:b/>
          <w:sz w:val="22"/>
          <w:szCs w:val="22"/>
        </w:rPr>
        <w:t>n</w:t>
      </w:r>
      <w:r w:rsidRPr="00BB243C">
        <w:rPr>
          <w:b/>
          <w:sz w:val="22"/>
          <w:szCs w:val="22"/>
        </w:rPr>
        <w:t xml:space="preserve"> </w:t>
      </w:r>
      <w:r w:rsidR="00F00941" w:rsidRPr="00BB243C">
        <w:rPr>
          <w:b/>
          <w:sz w:val="22"/>
          <w:szCs w:val="22"/>
        </w:rPr>
        <w:t>oak</w:t>
      </w:r>
      <w:r w:rsidRPr="00BB243C">
        <w:rPr>
          <w:b/>
          <w:sz w:val="22"/>
          <w:szCs w:val="22"/>
        </w:rPr>
        <w:t>-</w:t>
      </w:r>
      <w:r w:rsidR="00F00941" w:rsidRPr="00BB243C">
        <w:rPr>
          <w:b/>
          <w:sz w:val="22"/>
          <w:szCs w:val="22"/>
        </w:rPr>
        <w:t>hickory</w:t>
      </w:r>
      <w:r w:rsidRPr="00BB243C">
        <w:rPr>
          <w:b/>
          <w:sz w:val="22"/>
          <w:szCs w:val="22"/>
        </w:rPr>
        <w:t xml:space="preserve"> forest</w:t>
      </w:r>
      <w:r w:rsidR="004C7B5E" w:rsidRPr="00BB243C">
        <w:rPr>
          <w:b/>
          <w:sz w:val="22"/>
          <w:szCs w:val="22"/>
        </w:rPr>
        <w:t xml:space="preserve">.  </w:t>
      </w:r>
      <w:r w:rsidRPr="00BB243C">
        <w:rPr>
          <w:b/>
          <w:sz w:val="22"/>
          <w:szCs w:val="22"/>
        </w:rPr>
        <w:t>After the ponds are filled in, the area will undergo another series of stages of succession</w:t>
      </w:r>
      <w:r w:rsidR="004C7B5E" w:rsidRPr="00BB243C">
        <w:rPr>
          <w:b/>
          <w:sz w:val="22"/>
          <w:szCs w:val="22"/>
        </w:rPr>
        <w:t xml:space="preserve">.  </w:t>
      </w:r>
      <w:r w:rsidRPr="00BB243C">
        <w:rPr>
          <w:b/>
          <w:sz w:val="22"/>
          <w:szCs w:val="22"/>
        </w:rPr>
        <w:t>This is illustrated below</w:t>
      </w:r>
      <w:r w:rsidR="004C7B5E" w:rsidRPr="00BB243C">
        <w:rPr>
          <w:b/>
          <w:sz w:val="22"/>
          <w:szCs w:val="22"/>
        </w:rPr>
        <w:t xml:space="preserve">.  </w:t>
      </w:r>
      <w:r w:rsidRPr="00BB243C">
        <w:rPr>
          <w:b/>
          <w:sz w:val="22"/>
          <w:szCs w:val="22"/>
        </w:rPr>
        <w:t xml:space="preserve">Briefly explain what is happening </w:t>
      </w:r>
      <w:r w:rsidR="00BB243C">
        <w:rPr>
          <w:b/>
          <w:sz w:val="22"/>
          <w:szCs w:val="22"/>
        </w:rPr>
        <w:t xml:space="preserve">at each # </w:t>
      </w:r>
      <w:r w:rsidRPr="00BB243C">
        <w:rPr>
          <w:b/>
          <w:sz w:val="22"/>
          <w:szCs w:val="22"/>
        </w:rPr>
        <w:t>in the diagram</w:t>
      </w:r>
      <w:r w:rsidR="00BB243C">
        <w:rPr>
          <w:b/>
          <w:sz w:val="22"/>
          <w:szCs w:val="22"/>
        </w:rPr>
        <w:t xml:space="preserve"> below</w:t>
      </w:r>
      <w:r w:rsidRPr="00BB243C">
        <w:rPr>
          <w:b/>
          <w:sz w:val="22"/>
          <w:szCs w:val="22"/>
        </w:rPr>
        <w:t>.</w:t>
      </w:r>
    </w:p>
    <w:p w:rsidR="00E54F19" w:rsidRPr="00BB243C" w:rsidRDefault="00A83190" w:rsidP="00E54F19">
      <w:pPr>
        <w:pStyle w:val="NormalWeb"/>
        <w:ind w:left="270" w:hanging="270"/>
        <w:jc w:val="center"/>
        <w:rPr>
          <w:sz w:val="22"/>
          <w:szCs w:val="22"/>
        </w:rPr>
      </w:pPr>
      <w:r w:rsidRPr="00BB243C">
        <w:rPr>
          <w:noProof/>
          <w:sz w:val="22"/>
          <w:szCs w:val="22"/>
        </w:rPr>
        <w:drawing>
          <wp:inline distT="0" distB="0" distL="0" distR="0">
            <wp:extent cx="4676775" cy="2333625"/>
            <wp:effectExtent l="0" t="0" r="0" b="0"/>
            <wp:docPr id="2" name="Picture 2" descr="succes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io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2333625"/>
                    </a:xfrm>
                    <a:prstGeom prst="rect">
                      <a:avLst/>
                    </a:prstGeom>
                    <a:noFill/>
                    <a:ln>
                      <a:noFill/>
                    </a:ln>
                  </pic:spPr>
                </pic:pic>
              </a:graphicData>
            </a:graphic>
          </wp:inline>
        </w:drawing>
      </w:r>
    </w:p>
    <w:p w:rsidR="00BB243C" w:rsidRDefault="00E54F19" w:rsidP="00BB243C">
      <w:pPr>
        <w:pStyle w:val="NormalWeb"/>
        <w:spacing w:before="0" w:beforeAutospacing="0" w:after="0" w:afterAutospacing="0" w:line="480" w:lineRule="auto"/>
        <w:ind w:left="274" w:hanging="274"/>
        <w:rPr>
          <w:sz w:val="22"/>
          <w:szCs w:val="22"/>
        </w:rPr>
      </w:pPr>
      <w:r w:rsidRPr="00BB243C">
        <w:rPr>
          <w:sz w:val="22"/>
          <w:szCs w:val="22"/>
        </w:rPr>
        <w:t xml:space="preserve">1. </w:t>
      </w:r>
    </w:p>
    <w:p w:rsidR="00770767" w:rsidRPr="00BB243C" w:rsidRDefault="00B27610" w:rsidP="00BB243C">
      <w:pPr>
        <w:pStyle w:val="NormalWeb"/>
        <w:spacing w:before="0" w:beforeAutospacing="0" w:after="0" w:afterAutospacing="0" w:line="480" w:lineRule="auto"/>
        <w:ind w:left="274" w:hanging="274"/>
        <w:rPr>
          <w:sz w:val="22"/>
          <w:szCs w:val="22"/>
        </w:rPr>
      </w:pPr>
      <w:r w:rsidRPr="00BB243C">
        <w:rPr>
          <w:sz w:val="22"/>
          <w:szCs w:val="22"/>
        </w:rPr>
        <w:t>2</w:t>
      </w:r>
      <w:r w:rsidR="00E54F19" w:rsidRPr="00BB243C">
        <w:rPr>
          <w:sz w:val="22"/>
          <w:szCs w:val="22"/>
        </w:rPr>
        <w:t xml:space="preserve">. </w:t>
      </w:r>
    </w:p>
    <w:p w:rsidR="00B27610" w:rsidRPr="00BB243C" w:rsidRDefault="00E54F19" w:rsidP="00BB243C">
      <w:pPr>
        <w:pStyle w:val="NormalWeb"/>
        <w:spacing w:before="0" w:beforeAutospacing="0" w:after="0" w:afterAutospacing="0" w:line="480" w:lineRule="auto"/>
        <w:ind w:left="274" w:hanging="274"/>
        <w:rPr>
          <w:sz w:val="22"/>
          <w:szCs w:val="22"/>
        </w:rPr>
      </w:pPr>
      <w:r w:rsidRPr="00BB243C">
        <w:rPr>
          <w:sz w:val="22"/>
          <w:szCs w:val="22"/>
        </w:rPr>
        <w:t xml:space="preserve">3. </w:t>
      </w:r>
    </w:p>
    <w:p w:rsidR="00683BAC" w:rsidRPr="00BB243C" w:rsidRDefault="00E54F19" w:rsidP="00BB243C">
      <w:pPr>
        <w:pStyle w:val="NormalWeb"/>
        <w:spacing w:before="0" w:beforeAutospacing="0" w:after="0" w:afterAutospacing="0" w:line="480" w:lineRule="auto"/>
        <w:ind w:left="274" w:hanging="274"/>
        <w:rPr>
          <w:sz w:val="22"/>
          <w:szCs w:val="22"/>
        </w:rPr>
      </w:pPr>
      <w:r w:rsidRPr="00BB243C">
        <w:rPr>
          <w:sz w:val="22"/>
          <w:szCs w:val="22"/>
        </w:rPr>
        <w:t>4.</w:t>
      </w:r>
    </w:p>
    <w:p w:rsidR="00770767" w:rsidRPr="00BB243C" w:rsidRDefault="00B27610" w:rsidP="00BB243C">
      <w:pPr>
        <w:pStyle w:val="NormalWeb"/>
        <w:spacing w:before="0" w:beforeAutospacing="0" w:after="0" w:afterAutospacing="0" w:line="480" w:lineRule="auto"/>
        <w:ind w:left="274" w:hanging="274"/>
        <w:rPr>
          <w:sz w:val="22"/>
          <w:szCs w:val="22"/>
        </w:rPr>
      </w:pPr>
      <w:r w:rsidRPr="00BB243C">
        <w:rPr>
          <w:sz w:val="22"/>
          <w:szCs w:val="22"/>
        </w:rPr>
        <w:t xml:space="preserve">5. </w:t>
      </w:r>
    </w:p>
    <w:sectPr w:rsidR="00770767" w:rsidRPr="00BB243C" w:rsidSect="00683BAC">
      <w:footerReference w:type="even" r:id="rId8"/>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AA" w:rsidRPr="00794BCB" w:rsidRDefault="006B79AA">
      <w:pPr>
        <w:rPr>
          <w:sz w:val="23"/>
          <w:szCs w:val="23"/>
        </w:rPr>
      </w:pPr>
      <w:r w:rsidRPr="00794BCB">
        <w:rPr>
          <w:sz w:val="23"/>
          <w:szCs w:val="23"/>
        </w:rPr>
        <w:separator/>
      </w:r>
    </w:p>
  </w:endnote>
  <w:endnote w:type="continuationSeparator" w:id="0">
    <w:p w:rsidR="006B79AA" w:rsidRPr="00794BCB" w:rsidRDefault="006B79AA">
      <w:pPr>
        <w:rPr>
          <w:sz w:val="23"/>
          <w:szCs w:val="23"/>
        </w:rPr>
      </w:pPr>
      <w:r w:rsidRPr="00794BC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C" w:rsidRPr="00794BCB" w:rsidRDefault="00BB243C" w:rsidP="00683BAC">
    <w:pPr>
      <w:pStyle w:val="Footer"/>
      <w:framePr w:wrap="around" w:vAnchor="text" w:hAnchor="margin" w:xAlign="center" w:y="1"/>
      <w:rPr>
        <w:rStyle w:val="PageNumber"/>
        <w:sz w:val="23"/>
        <w:szCs w:val="23"/>
      </w:rPr>
    </w:pPr>
    <w:r w:rsidRPr="00794BCB">
      <w:rPr>
        <w:rStyle w:val="PageNumber"/>
        <w:sz w:val="23"/>
        <w:szCs w:val="23"/>
      </w:rPr>
      <w:fldChar w:fldCharType="begin"/>
    </w:r>
    <w:r w:rsidRPr="00794BCB">
      <w:rPr>
        <w:rStyle w:val="PageNumber"/>
        <w:sz w:val="23"/>
        <w:szCs w:val="23"/>
      </w:rPr>
      <w:instrText xml:space="preserve">PAGE  </w:instrText>
    </w:r>
    <w:r w:rsidRPr="00794BCB">
      <w:rPr>
        <w:rStyle w:val="PageNumber"/>
        <w:sz w:val="23"/>
        <w:szCs w:val="23"/>
      </w:rPr>
      <w:fldChar w:fldCharType="end"/>
    </w:r>
  </w:p>
  <w:p w:rsidR="00BB243C" w:rsidRPr="00794BCB" w:rsidRDefault="00BB243C">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C" w:rsidRPr="00794BCB" w:rsidRDefault="00BB243C" w:rsidP="00683BAC">
    <w:pPr>
      <w:pStyle w:val="Footer"/>
      <w:framePr w:wrap="around" w:vAnchor="text" w:hAnchor="margin" w:xAlign="center" w:y="1"/>
      <w:rPr>
        <w:rStyle w:val="PageNumber"/>
        <w:sz w:val="23"/>
        <w:szCs w:val="23"/>
      </w:rPr>
    </w:pPr>
    <w:r w:rsidRPr="00794BCB">
      <w:rPr>
        <w:rStyle w:val="PageNumber"/>
        <w:sz w:val="23"/>
        <w:szCs w:val="23"/>
      </w:rPr>
      <w:fldChar w:fldCharType="begin"/>
    </w:r>
    <w:r w:rsidRPr="00794BCB">
      <w:rPr>
        <w:rStyle w:val="PageNumber"/>
        <w:sz w:val="23"/>
        <w:szCs w:val="23"/>
      </w:rPr>
      <w:instrText xml:space="preserve">PAGE  </w:instrText>
    </w:r>
    <w:r w:rsidRPr="00794BCB">
      <w:rPr>
        <w:rStyle w:val="PageNumber"/>
        <w:sz w:val="23"/>
        <w:szCs w:val="23"/>
      </w:rPr>
      <w:fldChar w:fldCharType="separate"/>
    </w:r>
    <w:r w:rsidR="00A83190">
      <w:rPr>
        <w:rStyle w:val="PageNumber"/>
        <w:noProof/>
        <w:sz w:val="23"/>
        <w:szCs w:val="23"/>
      </w:rPr>
      <w:t>1</w:t>
    </w:r>
    <w:r w:rsidRPr="00794BCB">
      <w:rPr>
        <w:rStyle w:val="PageNumber"/>
        <w:sz w:val="23"/>
        <w:szCs w:val="23"/>
      </w:rPr>
      <w:fldChar w:fldCharType="end"/>
    </w:r>
  </w:p>
  <w:p w:rsidR="00BB243C" w:rsidRPr="00794BCB" w:rsidRDefault="00BB243C">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AA" w:rsidRPr="00794BCB" w:rsidRDefault="006B79AA">
      <w:pPr>
        <w:rPr>
          <w:sz w:val="23"/>
          <w:szCs w:val="23"/>
        </w:rPr>
      </w:pPr>
      <w:r w:rsidRPr="00794BCB">
        <w:rPr>
          <w:sz w:val="23"/>
          <w:szCs w:val="23"/>
        </w:rPr>
        <w:separator/>
      </w:r>
    </w:p>
  </w:footnote>
  <w:footnote w:type="continuationSeparator" w:id="0">
    <w:p w:rsidR="006B79AA" w:rsidRPr="00794BCB" w:rsidRDefault="006B79AA">
      <w:pPr>
        <w:rPr>
          <w:sz w:val="23"/>
          <w:szCs w:val="23"/>
        </w:rPr>
      </w:pPr>
      <w:r w:rsidRPr="00794BCB">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19"/>
    <w:rsid w:val="001166DD"/>
    <w:rsid w:val="0022648A"/>
    <w:rsid w:val="00342793"/>
    <w:rsid w:val="00431647"/>
    <w:rsid w:val="00494D69"/>
    <w:rsid w:val="004C7B5E"/>
    <w:rsid w:val="004E2FCA"/>
    <w:rsid w:val="0051628D"/>
    <w:rsid w:val="00581F65"/>
    <w:rsid w:val="005B4DAF"/>
    <w:rsid w:val="00602550"/>
    <w:rsid w:val="006271A8"/>
    <w:rsid w:val="00683BAC"/>
    <w:rsid w:val="0069697B"/>
    <w:rsid w:val="006B79AA"/>
    <w:rsid w:val="00770767"/>
    <w:rsid w:val="00794BCB"/>
    <w:rsid w:val="007D0B5C"/>
    <w:rsid w:val="00871F03"/>
    <w:rsid w:val="008A25AB"/>
    <w:rsid w:val="009C4EFD"/>
    <w:rsid w:val="00A83190"/>
    <w:rsid w:val="00AA4076"/>
    <w:rsid w:val="00AC3CD1"/>
    <w:rsid w:val="00B27610"/>
    <w:rsid w:val="00BB243C"/>
    <w:rsid w:val="00BD7DA1"/>
    <w:rsid w:val="00C85EBB"/>
    <w:rsid w:val="00CE3C7D"/>
    <w:rsid w:val="00D31A09"/>
    <w:rsid w:val="00D37C04"/>
    <w:rsid w:val="00D40BB6"/>
    <w:rsid w:val="00D51560"/>
    <w:rsid w:val="00D52D0D"/>
    <w:rsid w:val="00DC2BA8"/>
    <w:rsid w:val="00E54F19"/>
    <w:rsid w:val="00EF1C31"/>
    <w:rsid w:val="00F00941"/>
    <w:rsid w:val="00F469E8"/>
    <w:rsid w:val="00F8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270C3-CB5E-4613-B9E9-A9E3A969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4F19"/>
    <w:rPr>
      <w:sz w:val="24"/>
      <w:szCs w:val="24"/>
    </w:rPr>
  </w:style>
  <w:style w:type="paragraph" w:styleId="Heading1">
    <w:name w:val="heading 1"/>
    <w:basedOn w:val="Normal"/>
    <w:next w:val="Normal"/>
    <w:qFormat/>
    <w:rsid w:val="00E54F19"/>
    <w:pPr>
      <w:keepNext/>
      <w:outlineLvl w:val="0"/>
    </w:pPr>
    <w:rPr>
      <w:rFonts w:ascii="Comic Sans MS" w:hAnsi="Comic Sans MS"/>
      <w:b/>
      <w:bCs/>
      <w:sz w:val="56"/>
    </w:rPr>
  </w:style>
  <w:style w:type="paragraph" w:styleId="Heading2">
    <w:name w:val="heading 2"/>
    <w:basedOn w:val="Normal"/>
    <w:qFormat/>
    <w:rsid w:val="00E54F1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54F19"/>
    <w:pPr>
      <w:spacing w:before="100" w:beforeAutospacing="1" w:after="100" w:afterAutospacing="1"/>
    </w:pPr>
  </w:style>
  <w:style w:type="paragraph" w:styleId="Footer">
    <w:name w:val="footer"/>
    <w:basedOn w:val="Normal"/>
    <w:rsid w:val="004C7B5E"/>
    <w:pPr>
      <w:tabs>
        <w:tab w:val="center" w:pos="4320"/>
        <w:tab w:val="right" w:pos="8640"/>
      </w:tabs>
    </w:pPr>
  </w:style>
  <w:style w:type="character" w:styleId="PageNumber">
    <w:name w:val="page number"/>
    <w:basedOn w:val="DefaultParagraphFont"/>
    <w:rsid w:val="004C7B5E"/>
  </w:style>
  <w:style w:type="paragraph" w:styleId="Header">
    <w:name w:val="header"/>
    <w:basedOn w:val="Normal"/>
    <w:rsid w:val="001166DD"/>
    <w:pPr>
      <w:tabs>
        <w:tab w:val="center" w:pos="4320"/>
        <w:tab w:val="right" w:pos="8640"/>
      </w:tabs>
    </w:pPr>
  </w:style>
  <w:style w:type="paragraph" w:styleId="BalloonText">
    <w:name w:val="Balloon Text"/>
    <w:basedOn w:val="Normal"/>
    <w:link w:val="BalloonTextChar"/>
    <w:rsid w:val="00BB243C"/>
    <w:rPr>
      <w:rFonts w:ascii="Tahoma" w:hAnsi="Tahoma" w:cs="Tahoma"/>
      <w:sz w:val="16"/>
      <w:szCs w:val="16"/>
    </w:rPr>
  </w:style>
  <w:style w:type="character" w:customStyle="1" w:styleId="BalloonTextChar">
    <w:name w:val="Balloon Text Char"/>
    <w:link w:val="BalloonText"/>
    <w:rsid w:val="00BB2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Ecological Succession Worksheet</vt:lpstr>
    </vt:vector>
  </TitlesOfParts>
  <Company>Stuttgart Schools</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Succession Worksheet</dc:title>
  <dc:subject/>
  <dc:creator>cmassengale</dc:creator>
  <cp:keywords/>
  <cp:lastModifiedBy>Tweedie, Thomas N</cp:lastModifiedBy>
  <cp:revision>2</cp:revision>
  <cp:lastPrinted>2012-04-09T21:56:00Z</cp:lastPrinted>
  <dcterms:created xsi:type="dcterms:W3CDTF">2017-04-12T14:02:00Z</dcterms:created>
  <dcterms:modified xsi:type="dcterms:W3CDTF">2017-04-12T14:02:00Z</dcterms:modified>
</cp:coreProperties>
</file>